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A2FE" w14:textId="77777777" w:rsidR="00C42910" w:rsidRPr="00801FF1" w:rsidRDefault="00C42910" w:rsidP="00801FF1">
      <w:pPr>
        <w:autoSpaceDE w:val="0"/>
        <w:autoSpaceDN w:val="0"/>
        <w:spacing w:after="0" w:line="220" w:lineRule="exact"/>
        <w:rPr>
          <w:rFonts w:ascii="Aptos" w:hAnsi="Aptos"/>
          <w:sz w:val="24"/>
          <w:szCs w:val="24"/>
        </w:rPr>
      </w:pPr>
    </w:p>
    <w:p w14:paraId="7AD6C105" w14:textId="77777777" w:rsidR="00801FF1" w:rsidRPr="00801FF1" w:rsidRDefault="00000000" w:rsidP="00801FF1">
      <w:pPr>
        <w:autoSpaceDE w:val="0"/>
        <w:autoSpaceDN w:val="0"/>
        <w:spacing w:after="0" w:line="240" w:lineRule="auto"/>
        <w:jc w:val="center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>Una Mens AI Collaboration Field Note (Template)</w:t>
      </w:r>
    </w:p>
    <w:p w14:paraId="439FBA86" w14:textId="17498743" w:rsidR="00C42910" w:rsidRDefault="00000000" w:rsidP="00801FF1">
      <w:pPr>
        <w:autoSpaceDE w:val="0"/>
        <w:autoSpaceDN w:val="0"/>
        <w:spacing w:after="0" w:line="240" w:lineRule="auto"/>
        <w:jc w:val="center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 xml:space="preserve"> </w:t>
      </w:r>
    </w:p>
    <w:p w14:paraId="5F1F4B79" w14:textId="77777777" w:rsidR="00801FF1" w:rsidRDefault="00801FF1" w:rsidP="00801FF1">
      <w:pPr>
        <w:autoSpaceDE w:val="0"/>
        <w:autoSpaceDN w:val="0"/>
        <w:spacing w:after="0" w:line="240" w:lineRule="auto"/>
        <w:jc w:val="center"/>
        <w:rPr>
          <w:rFonts w:ascii="Aptos" w:eastAsia="Aptos" w:hAnsi="Aptos"/>
          <w:b/>
          <w:color w:val="000000"/>
          <w:sz w:val="24"/>
          <w:szCs w:val="24"/>
        </w:rPr>
      </w:pPr>
    </w:p>
    <w:p w14:paraId="5284BD65" w14:textId="77777777" w:rsidR="00801FF1" w:rsidRPr="00801FF1" w:rsidRDefault="00801FF1" w:rsidP="00801FF1">
      <w:pPr>
        <w:autoSpaceDE w:val="0"/>
        <w:autoSpaceDN w:val="0"/>
        <w:spacing w:after="0" w:line="240" w:lineRule="auto"/>
        <w:jc w:val="center"/>
        <w:rPr>
          <w:rFonts w:ascii="Aptos" w:hAnsi="Aptos"/>
          <w:sz w:val="24"/>
          <w:szCs w:val="24"/>
        </w:rPr>
      </w:pPr>
    </w:p>
    <w:p w14:paraId="61C36EC2" w14:textId="77777777" w:rsidR="00C42910" w:rsidRPr="00801FF1" w:rsidRDefault="00000000" w:rsidP="00801FF1">
      <w:pPr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Una Mens AI Collaboration Field Note Template </w:t>
      </w:r>
    </w:p>
    <w:p w14:paraId="770E817D" w14:textId="77777777" w:rsidR="00801FF1" w:rsidRPr="00801FF1" w:rsidRDefault="00801FF1" w:rsidP="00801FF1">
      <w:pPr>
        <w:autoSpaceDE w:val="0"/>
        <w:autoSpaceDN w:val="0"/>
        <w:spacing w:after="0" w:line="240" w:lineRule="auto"/>
        <w:rPr>
          <w:rFonts w:ascii="Aptos" w:hAnsi="Aptos"/>
          <w:sz w:val="24"/>
          <w:szCs w:val="24"/>
        </w:rPr>
      </w:pPr>
    </w:p>
    <w:p w14:paraId="217CFEA4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This field note documents how AI systems, if used, contributed to a submitted work. It is not meant to be a technical audit or a performance of transparency. Its purpose is to help readers understand the shape of the collaboration: who contributed, how decisions were made, what was accepted or rejected, and who retained final responsibility. </w:t>
      </w:r>
    </w:p>
    <w:p w14:paraId="1A4FADE3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53419E36" w14:textId="52E3D4D8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Most field notes can be completed in 300–800 words, plus a brief timeline.</w:t>
      </w:r>
      <w:r w:rsidR="00801FF1">
        <w:rPr>
          <w:rFonts w:ascii="Aptos" w:eastAsia="Aptos" w:hAnsi="Aptos"/>
          <w:color w:val="000000"/>
          <w:sz w:val="24"/>
          <w:szCs w:val="24"/>
        </w:rPr>
        <w:t xml:space="preserve"> 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Shorter notes are fine if they capture the essentials; longer notes are welcome if the story of your collaboration needs more space.</w:t>
      </w:r>
    </w:p>
    <w:p w14:paraId="28D8084F" w14:textId="77777777" w:rsidR="006C2248" w:rsidRPr="00801FF1" w:rsidRDefault="006C2248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1F98532B" w14:textId="77777777" w:rsidR="006C2248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bCs/>
          <w:color w:val="000000"/>
          <w:sz w:val="24"/>
          <w:szCs w:val="24"/>
        </w:rPr>
        <w:t>Core information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Article title and publication information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Human lead(s)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AI collaborator(s), listed as specifically as possible </w:t>
      </w:r>
    </w:p>
    <w:p w14:paraId="27AB0299" w14:textId="02C37626" w:rsidR="006C2248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Degree of AI involvement </w:t>
      </w:r>
    </w:p>
    <w:p w14:paraId="2506DBBA" w14:textId="13282EF0" w:rsidR="006C2248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Collaboration pattern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Primary collaboration modes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Human contribution and responsibility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AI contribution(s) </w:t>
      </w:r>
    </w:p>
    <w:p w14:paraId="175F6625" w14:textId="668F5D9A" w:rsidR="00C42910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Collaboration timeline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Final responsibility </w:t>
      </w:r>
    </w:p>
    <w:p w14:paraId="7B15503A" w14:textId="77777777" w:rsidR="006C2248" w:rsidRPr="00801FF1" w:rsidRDefault="006C2248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hAnsi="Aptos"/>
          <w:sz w:val="24"/>
          <w:szCs w:val="24"/>
        </w:rPr>
      </w:pPr>
    </w:p>
    <w:p w14:paraId="189535FD" w14:textId="77777777" w:rsidR="006C2248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bCs/>
          <w:color w:val="000000"/>
          <w:sz w:val="24"/>
          <w:szCs w:val="24"/>
        </w:rPr>
        <w:t>Optional but encouraged when relevant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Guardrails used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AI suggestions set aside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AI-generated material used directly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AI surprise </w:t>
      </w:r>
    </w:p>
    <w:p w14:paraId="41DE5BD4" w14:textId="67613E05" w:rsidR="00C42910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Human turning point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• </w:t>
      </w:r>
      <w:r w:rsidRPr="00801FF1">
        <w:rPr>
          <w:rFonts w:ascii="Aptos" w:hAnsi="Aptos"/>
          <w:sz w:val="24"/>
          <w:szCs w:val="24"/>
        </w:rPr>
        <w:tab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Additional notes or reflections </w:t>
      </w:r>
    </w:p>
    <w:p w14:paraId="77EBFE1D" w14:textId="77777777" w:rsidR="00801FF1" w:rsidRPr="00801FF1" w:rsidRDefault="00801FF1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</w:p>
    <w:p w14:paraId="32ECD8D7" w14:textId="77777777" w:rsidR="00801FF1" w:rsidRPr="00801FF1" w:rsidRDefault="00801FF1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</w:p>
    <w:p w14:paraId="5F39C0A0" w14:textId="23FF7051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  <w:sectPr w:rsidR="00C42910" w:rsidRPr="00801FF1" w:rsidSect="00801F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01FF1">
        <w:rPr>
          <w:rFonts w:ascii="Aptos" w:eastAsia="Aptos" w:hAnsi="Aptos"/>
          <w:color w:val="000000"/>
          <w:sz w:val="24"/>
          <w:szCs w:val="24"/>
        </w:rPr>
        <w:t>*Please scroll down for more details regarding the core information and optional information for the AI-Collaboration field not</w:t>
      </w:r>
      <w:r w:rsidR="00801FF1">
        <w:rPr>
          <w:rFonts w:ascii="Aptos" w:eastAsia="Aptos" w:hAnsi="Aptos"/>
          <w:color w:val="000000"/>
          <w:sz w:val="24"/>
          <w:szCs w:val="24"/>
        </w:rPr>
        <w:t>e.</w:t>
      </w:r>
    </w:p>
    <w:p w14:paraId="459FAC8A" w14:textId="77777777" w:rsidR="00C42910" w:rsidRPr="00801FF1" w:rsidRDefault="00C42910" w:rsidP="00801FF1">
      <w:pPr>
        <w:autoSpaceDE w:val="0"/>
        <w:autoSpaceDN w:val="0"/>
        <w:spacing w:after="0" w:line="220" w:lineRule="exact"/>
        <w:rPr>
          <w:rFonts w:ascii="Aptos" w:hAnsi="Aptos"/>
          <w:sz w:val="24"/>
          <w:szCs w:val="24"/>
        </w:rPr>
      </w:pPr>
    </w:p>
    <w:p w14:paraId="19AB11FC" w14:textId="77777777" w:rsidR="00C42910" w:rsidRPr="00801FF1" w:rsidRDefault="00000000" w:rsidP="00801FF1">
      <w:pPr>
        <w:autoSpaceDE w:val="0"/>
        <w:autoSpaceDN w:val="0"/>
        <w:spacing w:after="0" w:line="240" w:lineRule="auto"/>
        <w:jc w:val="center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 xml:space="preserve">Una Mens AI Collaboration Field Note (Template) </w:t>
      </w:r>
    </w:p>
    <w:p w14:paraId="64573872" w14:textId="77777777" w:rsidR="00801FF1" w:rsidRPr="00801FF1" w:rsidRDefault="00801FF1" w:rsidP="00801FF1">
      <w:pPr>
        <w:autoSpaceDE w:val="0"/>
        <w:autoSpaceDN w:val="0"/>
        <w:spacing w:after="0" w:line="240" w:lineRule="auto"/>
        <w:jc w:val="center"/>
        <w:rPr>
          <w:rFonts w:ascii="Aptos" w:hAnsi="Aptos"/>
          <w:sz w:val="24"/>
          <w:szCs w:val="24"/>
        </w:rPr>
      </w:pPr>
    </w:p>
    <w:p w14:paraId="52DDC0F2" w14:textId="77777777" w:rsidR="00C42910" w:rsidRDefault="00000000" w:rsidP="00801FF1">
      <w:pPr>
        <w:autoSpaceDE w:val="0"/>
        <w:autoSpaceDN w:val="0"/>
        <w:spacing w:after="0" w:line="240" w:lineRule="auto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 xml:space="preserve">Una Mens AI Collaboration Field Note- Core information </w:t>
      </w:r>
    </w:p>
    <w:p w14:paraId="5CEE3E93" w14:textId="77777777" w:rsidR="00801FF1" w:rsidRPr="00801FF1" w:rsidRDefault="00801FF1" w:rsidP="00801FF1">
      <w:pPr>
        <w:autoSpaceDE w:val="0"/>
        <w:autoSpaceDN w:val="0"/>
        <w:spacing w:after="0" w:line="240" w:lineRule="auto"/>
        <w:rPr>
          <w:rFonts w:ascii="Aptos" w:hAnsi="Aptos"/>
          <w:sz w:val="24"/>
          <w:szCs w:val="24"/>
        </w:rPr>
      </w:pPr>
    </w:p>
    <w:p w14:paraId="203FD9EF" w14:textId="0CC2B225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This field note documents how a human–AI collaboration unfolded, what roles were played, what choices were made, and who retained final r</w:t>
      </w:r>
      <w:r w:rsidR="00801FF1">
        <w:rPr>
          <w:rFonts w:ascii="Aptos" w:eastAsia="Aptos" w:hAnsi="Aptos"/>
          <w:color w:val="000000"/>
          <w:sz w:val="24"/>
          <w:szCs w:val="24"/>
        </w:rPr>
        <w:t>esponsibility and stewardship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. </w:t>
      </w:r>
    </w:p>
    <w:p w14:paraId="5DA1DEFF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4C986D61" w14:textId="37D8FF32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Article Title: [Insert full title]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Intended for / Published in: [e.g., Una Mens: Homo et Machina, Issue 2]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DOI (if available): [10.xxxxx/um.xxxxxx]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Human Lead(s): [Full name]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>AI Collaborators: [List each model exactly as used, e.g., ChatGPT-4o; Gemini 2.5 Pro; Claude 3.7 Sonnet; Grok; Le Chat</w:t>
      </w:r>
      <w:r w:rsidR="00801FF1">
        <w:rPr>
          <w:rFonts w:ascii="Aptos" w:eastAsia="Aptos" w:hAnsi="Aptos"/>
          <w:color w:val="000000"/>
          <w:sz w:val="24"/>
          <w:szCs w:val="24"/>
        </w:rPr>
        <w:t>]</w:t>
      </w:r>
    </w:p>
    <w:p w14:paraId="070FC2D0" w14:textId="77777777" w:rsidR="006C2248" w:rsidRPr="00801FF1" w:rsidRDefault="006C2248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3118219D" w14:textId="0D90ED08" w:rsidR="006C2248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Degree of AI involvement: light / moderate / substantial / central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Light: grammar, formatting, search terms, minor edits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Moderate: brainstorming, structure, revision suggestions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>Substantial: drafting support, theory development, coding, analysis support</w:t>
      </w:r>
    </w:p>
    <w:p w14:paraId="0EA90DFD" w14:textId="2C21E4DD" w:rsidR="00C42910" w:rsidRPr="00801FF1" w:rsidRDefault="00000000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Central: AI dialogue, output, or collaboration is part of the method or object of study </w:t>
      </w:r>
    </w:p>
    <w:p w14:paraId="475F59AE" w14:textId="77777777" w:rsidR="00801FF1" w:rsidRPr="00801FF1" w:rsidRDefault="00801FF1" w:rsidP="00801FF1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hAnsi="Aptos"/>
          <w:sz w:val="24"/>
          <w:szCs w:val="24"/>
        </w:rPr>
      </w:pPr>
    </w:p>
    <w:p w14:paraId="068A5E08" w14:textId="5B972DF6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Collaboration Pattern: [e.g., human-led multi-AI orchestration | human-in-the-loop swarm | single-AI extended dialogue]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 - 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Choose a metaphor or pattern that best describes your collaboration, such as “Research Assistant,” “Sparring Partner,”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 “Idea Catalyst,”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 or “Co-Investigator.” You can also describe your own pattern if these don't fit.</w:t>
      </w:r>
    </w:p>
    <w:p w14:paraId="12497D0C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05461873" w14:textId="44AA52BB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Primary Collaboration Modes: [e.g., conceptual development, drafting, critique, metaphor generation, inter-AI-mediated revision</w:t>
      </w:r>
      <w:r w:rsidR="00801FF1">
        <w:rPr>
          <w:rFonts w:ascii="Aptos" w:eastAsia="Aptos" w:hAnsi="Aptos"/>
          <w:color w:val="000000"/>
          <w:sz w:val="24"/>
          <w:szCs w:val="24"/>
        </w:rPr>
        <w:t>- list all that apply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] </w:t>
      </w:r>
    </w:p>
    <w:p w14:paraId="78D96DCC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6D24A873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Human Contribution and Responsibility(s):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[e.g., question-framing, judgment, selection, synthesis, conversation mediation, ethical responsibility, final editing] </w:t>
      </w:r>
    </w:p>
    <w:p w14:paraId="2944B65D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325F3838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AI Contribution(s):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[e.g., conceptual extension, drafting suggestions, counterframing, structural assistance] </w:t>
      </w:r>
    </w:p>
    <w:p w14:paraId="58E1587A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09FC7A50" w14:textId="27717C8F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Final Responsibility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 (Human Stewardship)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: The human author(s) retain final responsibility for the article’s claims, citations, interpretations, ethical decisions, and submitted text. </w:t>
      </w:r>
    </w:p>
    <w:p w14:paraId="658AAF16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0F495718" w14:textId="34A0589B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  <w:sectPr w:rsidR="00C42910" w:rsidRPr="00801FF1" w:rsidSect="00801F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Collaboration Timeline: [Month Year] – [Month Year] </w:t>
      </w:r>
      <w:r w:rsidRPr="00801FF1">
        <w:rPr>
          <w:rFonts w:ascii="Aptos" w:hAnsi="Aptos"/>
          <w:sz w:val="24"/>
          <w:szCs w:val="24"/>
        </w:rPr>
        <w:br/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You may describe the collaboration timeline in 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prose, 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use a simple bulleted list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,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 xml:space="preserve"> or visual timeline (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e.g.</w:t>
      </w:r>
      <w:r w:rsidR="00801FF1" w:rsidRPr="00801FF1">
        <w:rPr>
          <w:rFonts w:ascii="Aptos" w:eastAsia="Aptos" w:hAnsi="Aptos"/>
          <w:color w:val="000000"/>
          <w:sz w:val="24"/>
          <w:szCs w:val="24"/>
        </w:rPr>
        <w:t>, dates and key phases).</w:t>
      </w:r>
      <w:r w:rsidR="00801FF1">
        <w:rPr>
          <w:rFonts w:ascii="Aptos" w:eastAsia="Aptos" w:hAnsi="Aptos"/>
          <w:color w:val="000000"/>
          <w:sz w:val="24"/>
          <w:szCs w:val="24"/>
        </w:rPr>
        <w:t xml:space="preserve"> </w:t>
      </w:r>
      <w:r w:rsidRPr="00801FF1">
        <w:rPr>
          <w:rFonts w:ascii="Aptos" w:eastAsia="Aptos" w:hAnsi="Aptos"/>
          <w:color w:val="000000"/>
          <w:sz w:val="24"/>
          <w:szCs w:val="24"/>
        </w:rPr>
        <w:t>Example: Concept development began w</w:t>
      </w:r>
      <w:r w:rsidR="00801FF1">
        <w:rPr>
          <w:rFonts w:ascii="Aptos" w:eastAsia="Aptos" w:hAnsi="Aptos"/>
          <w:color w:val="000000"/>
          <w:sz w:val="24"/>
          <w:szCs w:val="24"/>
        </w:rPr>
        <w:t>/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ChatGPT-4o</w:t>
      </w:r>
      <w:r w:rsidR="00801FF1">
        <w:rPr>
          <w:rFonts w:ascii="Aptos" w:eastAsia="Aptos" w:hAnsi="Aptos"/>
          <w:color w:val="000000"/>
          <w:sz w:val="24"/>
          <w:szCs w:val="24"/>
        </w:rPr>
        <w:t>,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March 2026; drafting </w:t>
      </w:r>
      <w:r w:rsidR="00801FF1">
        <w:rPr>
          <w:rFonts w:ascii="Aptos" w:eastAsia="Aptos" w:hAnsi="Aptos"/>
          <w:color w:val="000000"/>
          <w:sz w:val="24"/>
          <w:szCs w:val="24"/>
        </w:rPr>
        <w:t>&amp;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revision </w:t>
      </w:r>
      <w:r w:rsidR="00801FF1">
        <w:rPr>
          <w:rFonts w:ascii="Aptos" w:eastAsia="Aptos" w:hAnsi="Aptos"/>
          <w:color w:val="000000"/>
          <w:sz w:val="24"/>
          <w:szCs w:val="24"/>
        </w:rPr>
        <w:t>w/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Claude </w:t>
      </w:r>
      <w:r w:rsidR="00801FF1">
        <w:rPr>
          <w:rFonts w:ascii="Aptos" w:eastAsia="Aptos" w:hAnsi="Aptos"/>
          <w:color w:val="000000"/>
          <w:sz w:val="24"/>
          <w:szCs w:val="24"/>
        </w:rPr>
        <w:t>&amp;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Gemini</w:t>
      </w:r>
      <w:r w:rsidR="00801FF1">
        <w:rPr>
          <w:rFonts w:ascii="Aptos" w:eastAsia="Aptos" w:hAnsi="Aptos"/>
          <w:color w:val="000000"/>
          <w:sz w:val="24"/>
          <w:szCs w:val="24"/>
        </w:rPr>
        <w:t>,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April; final edits</w:t>
      </w:r>
      <w:r w:rsidR="00801FF1">
        <w:rPr>
          <w:rFonts w:ascii="Aptos" w:eastAsia="Aptos" w:hAnsi="Aptos"/>
          <w:color w:val="000000"/>
          <w:sz w:val="24"/>
          <w:szCs w:val="24"/>
        </w:rPr>
        <w:t>,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human</w:t>
      </w:r>
      <w:r w:rsidR="00801FF1">
        <w:rPr>
          <w:rFonts w:ascii="Aptos" w:eastAsia="Aptos" w:hAnsi="Aptos"/>
          <w:color w:val="000000"/>
          <w:sz w:val="24"/>
          <w:szCs w:val="24"/>
        </w:rPr>
        <w:t xml:space="preserve">, </w:t>
      </w:r>
      <w:r w:rsidRPr="00801FF1">
        <w:rPr>
          <w:rFonts w:ascii="Aptos" w:eastAsia="Aptos" w:hAnsi="Aptos"/>
          <w:color w:val="000000"/>
          <w:sz w:val="24"/>
          <w:szCs w:val="24"/>
        </w:rPr>
        <w:t>May.</w:t>
      </w:r>
    </w:p>
    <w:p w14:paraId="0B9EDECE" w14:textId="77777777" w:rsidR="00C42910" w:rsidRPr="00801FF1" w:rsidRDefault="00C42910" w:rsidP="00801FF1">
      <w:pPr>
        <w:autoSpaceDE w:val="0"/>
        <w:autoSpaceDN w:val="0"/>
        <w:spacing w:after="0" w:line="220" w:lineRule="exact"/>
        <w:rPr>
          <w:rFonts w:ascii="Aptos" w:hAnsi="Aptos"/>
          <w:sz w:val="24"/>
          <w:szCs w:val="24"/>
        </w:rPr>
      </w:pPr>
    </w:p>
    <w:p w14:paraId="68D64951" w14:textId="77777777" w:rsidR="00C42910" w:rsidRPr="00801FF1" w:rsidRDefault="00000000" w:rsidP="00801FF1">
      <w:pPr>
        <w:autoSpaceDE w:val="0"/>
        <w:autoSpaceDN w:val="0"/>
        <w:spacing w:after="0" w:line="240" w:lineRule="auto"/>
        <w:jc w:val="center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 xml:space="preserve">Una Mens AI Collaboration Field Note (Template) </w:t>
      </w:r>
    </w:p>
    <w:p w14:paraId="1487C4AE" w14:textId="77777777" w:rsidR="00801FF1" w:rsidRPr="00801FF1" w:rsidRDefault="00801FF1" w:rsidP="00801FF1">
      <w:pPr>
        <w:autoSpaceDE w:val="0"/>
        <w:autoSpaceDN w:val="0"/>
        <w:spacing w:after="0" w:line="240" w:lineRule="auto"/>
        <w:jc w:val="center"/>
        <w:rPr>
          <w:rFonts w:ascii="Aptos" w:hAnsi="Aptos"/>
          <w:sz w:val="24"/>
          <w:szCs w:val="24"/>
        </w:rPr>
      </w:pPr>
    </w:p>
    <w:p w14:paraId="7FC7A960" w14:textId="77777777" w:rsidR="00C42910" w:rsidRPr="00801FF1" w:rsidRDefault="00000000" w:rsidP="00801FF1">
      <w:pPr>
        <w:autoSpaceDE w:val="0"/>
        <w:autoSpaceDN w:val="0"/>
        <w:spacing w:after="0" w:line="240" w:lineRule="auto"/>
        <w:rPr>
          <w:rFonts w:ascii="Aptos" w:eastAsia="Aptos" w:hAnsi="Aptos"/>
          <w:b/>
          <w:color w:val="000000"/>
          <w:sz w:val="24"/>
          <w:szCs w:val="24"/>
        </w:rPr>
      </w:pPr>
      <w:r w:rsidRPr="00801FF1">
        <w:rPr>
          <w:rFonts w:ascii="Aptos" w:eastAsia="Aptos" w:hAnsi="Aptos"/>
          <w:b/>
          <w:color w:val="000000"/>
          <w:sz w:val="24"/>
          <w:szCs w:val="24"/>
        </w:rPr>
        <w:t xml:space="preserve">Una Mens AI Collaboration Field Note- Optional Information </w:t>
      </w:r>
    </w:p>
    <w:p w14:paraId="5277A662" w14:textId="77777777" w:rsidR="00801FF1" w:rsidRPr="00801FF1" w:rsidRDefault="00801FF1" w:rsidP="00801FF1">
      <w:pPr>
        <w:autoSpaceDE w:val="0"/>
        <w:autoSpaceDN w:val="0"/>
        <w:spacing w:after="0" w:line="240" w:lineRule="auto"/>
        <w:rPr>
          <w:rFonts w:ascii="Aptos" w:hAnsi="Aptos"/>
          <w:sz w:val="24"/>
          <w:szCs w:val="24"/>
        </w:rPr>
      </w:pPr>
    </w:p>
    <w:p w14:paraId="29B9B8DE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The following items are optional. Authors should consider their AI involvement and how best to represent that for their current work. </w:t>
      </w:r>
    </w:p>
    <w:p w14:paraId="784A6EDC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</w:p>
    <w:p w14:paraId="0BEF4598" w14:textId="1F1EE001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  <w:r w:rsidRPr="00801FF1">
        <w:rPr>
          <w:rFonts w:ascii="Aptos" w:hAnsi="Aptos"/>
          <w:sz w:val="24"/>
          <w:szCs w:val="24"/>
        </w:rPr>
        <w:t xml:space="preserve">We strongly encourage you to reflect on at least one moment of surprise or turning point in your collaboration. These </w:t>
      </w:r>
      <w:r w:rsidRPr="00801FF1">
        <w:rPr>
          <w:rFonts w:ascii="Aptos" w:hAnsi="Aptos"/>
          <w:sz w:val="24"/>
          <w:szCs w:val="24"/>
        </w:rPr>
        <w:t>reflections</w:t>
      </w:r>
      <w:r>
        <w:rPr>
          <w:rFonts w:ascii="Aptos" w:hAnsi="Aptos"/>
          <w:sz w:val="24"/>
          <w:szCs w:val="24"/>
        </w:rPr>
        <w:t xml:space="preserve"> can help illustrate</w:t>
      </w:r>
      <w:r w:rsidRPr="00801FF1">
        <w:rPr>
          <w:rFonts w:ascii="Aptos" w:hAnsi="Aptos"/>
          <w:sz w:val="24"/>
          <w:szCs w:val="24"/>
        </w:rPr>
        <w:t xml:space="preserve"> how AI shaped your </w:t>
      </w:r>
      <w:r>
        <w:rPr>
          <w:rFonts w:ascii="Aptos" w:hAnsi="Aptos"/>
          <w:sz w:val="24"/>
          <w:szCs w:val="24"/>
        </w:rPr>
        <w:t xml:space="preserve">own </w:t>
      </w:r>
      <w:r w:rsidRPr="00801FF1">
        <w:rPr>
          <w:rFonts w:ascii="Aptos" w:hAnsi="Aptos"/>
          <w:sz w:val="24"/>
          <w:szCs w:val="24"/>
        </w:rPr>
        <w:t>thinking.</w:t>
      </w:r>
    </w:p>
    <w:p w14:paraId="44945ADF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54F5F331" w14:textId="47CA5B26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>Guardrails Used (optional- recommended for substantial</w:t>
      </w:r>
      <w:r w:rsidR="00801FF1">
        <w:rPr>
          <w:rFonts w:ascii="Aptos" w:eastAsia="Aptos" w:hAnsi="Aptos"/>
          <w:color w:val="000000"/>
          <w:sz w:val="24"/>
          <w:szCs w:val="24"/>
        </w:rPr>
        <w:t xml:space="preserve"> or greater</w:t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 AI involvement):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[e.g., idea-provenance tracking; short-passage drafting; human final review; inter-AI contextual comparison] </w:t>
      </w:r>
    </w:p>
    <w:p w14:paraId="604E205B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7A7F70C5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AI Suggestions Set Aside (optional):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[Briefly describe any AI-generated directions that were deliberately minimized, rejected, or set aside, and why.] </w:t>
      </w:r>
    </w:p>
    <w:p w14:paraId="0CFC976E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1F6E28A6" w14:textId="77777777" w:rsidR="00801FF1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AI Surprise (optional):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[One or two concrete emergent moments, outputs, or shifts that surprised the human lead.] </w:t>
      </w:r>
    </w:p>
    <w:p w14:paraId="06162AD5" w14:textId="514A0351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Human Turning Point (optional):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[One or two moments where the human lead’s own judgment, experience, metaphor, or redirection became central.] </w:t>
      </w:r>
    </w:p>
    <w:p w14:paraId="65C52C86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1B75EB33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eastAsia="Aptos" w:hAnsi="Aptos"/>
          <w:color w:val="000000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AI-Generated Material Used Directly (optional):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[If applicable, briefly describe whether AI-generated text, images, code, or diagrams were used directly, adapted, or only consulted.] </w:t>
      </w:r>
    </w:p>
    <w:p w14:paraId="28BF0A95" w14:textId="77777777" w:rsidR="00801FF1" w:rsidRPr="00801FF1" w:rsidRDefault="00801FF1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</w:p>
    <w:p w14:paraId="15CCB163" w14:textId="77777777" w:rsidR="00C42910" w:rsidRPr="00801FF1" w:rsidRDefault="00000000" w:rsidP="00801FF1">
      <w:pPr>
        <w:autoSpaceDE w:val="0"/>
        <w:autoSpaceDN w:val="0"/>
        <w:spacing w:after="0" w:line="245" w:lineRule="auto"/>
        <w:rPr>
          <w:rFonts w:ascii="Aptos" w:hAnsi="Aptos"/>
          <w:sz w:val="24"/>
          <w:szCs w:val="24"/>
        </w:rPr>
      </w:pPr>
      <w:r w:rsidRPr="00801FF1">
        <w:rPr>
          <w:rFonts w:ascii="Aptos" w:eastAsia="Aptos" w:hAnsi="Aptos"/>
          <w:color w:val="000000"/>
          <w:sz w:val="24"/>
          <w:szCs w:val="24"/>
        </w:rPr>
        <w:t xml:space="preserve">Additional Notes / Reflections (optional): </w:t>
      </w:r>
      <w:r w:rsidRPr="00801FF1">
        <w:rPr>
          <w:rFonts w:ascii="Aptos" w:hAnsi="Aptos"/>
          <w:sz w:val="24"/>
          <w:szCs w:val="24"/>
        </w:rPr>
        <w:br/>
      </w:r>
      <w:r w:rsidRPr="00801FF1">
        <w:rPr>
          <w:rFonts w:ascii="Aptos" w:eastAsia="Aptos" w:hAnsi="Aptos"/>
          <w:color w:val="000000"/>
          <w:sz w:val="24"/>
          <w:szCs w:val="24"/>
        </w:rPr>
        <w:t xml:space="preserve">[Any extra context you want to preserve about the collaboration.] </w:t>
      </w:r>
    </w:p>
    <w:sectPr w:rsidR="00C42910" w:rsidRPr="00801FF1" w:rsidSect="00801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689126">
    <w:abstractNumId w:val="8"/>
  </w:num>
  <w:num w:numId="2" w16cid:durableId="1433697258">
    <w:abstractNumId w:val="6"/>
  </w:num>
  <w:num w:numId="3" w16cid:durableId="2025010754">
    <w:abstractNumId w:val="5"/>
  </w:num>
  <w:num w:numId="4" w16cid:durableId="527916936">
    <w:abstractNumId w:val="4"/>
  </w:num>
  <w:num w:numId="5" w16cid:durableId="1554780035">
    <w:abstractNumId w:val="7"/>
  </w:num>
  <w:num w:numId="6" w16cid:durableId="880246718">
    <w:abstractNumId w:val="3"/>
  </w:num>
  <w:num w:numId="7" w16cid:durableId="1642416817">
    <w:abstractNumId w:val="2"/>
  </w:num>
  <w:num w:numId="8" w16cid:durableId="1147091695">
    <w:abstractNumId w:val="1"/>
  </w:num>
  <w:num w:numId="9" w16cid:durableId="212049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2248"/>
    <w:rsid w:val="007B375B"/>
    <w:rsid w:val="00801FF1"/>
    <w:rsid w:val="00AA1D8D"/>
    <w:rsid w:val="00B47730"/>
    <w:rsid w:val="00C42910"/>
    <w:rsid w:val="00CB0664"/>
    <w:rsid w:val="00FC0A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804D7"/>
  <w14:defaultImageDpi w14:val="300"/>
  <w15:docId w15:val="{50DB6E2D-7429-4269-AA21-49E4435F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Miller</cp:lastModifiedBy>
  <cp:revision>3</cp:revision>
  <dcterms:created xsi:type="dcterms:W3CDTF">2013-12-23T23:15:00Z</dcterms:created>
  <dcterms:modified xsi:type="dcterms:W3CDTF">2026-07-21T13:21:00Z</dcterms:modified>
  <cp:category/>
</cp:coreProperties>
</file>